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2694C" w:rsidRPr="0022694C" w:rsidRDefault="0022694C" w:rsidP="0022694C">
      <w:pPr>
        <w:spacing w:after="0"/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Nombre</w:t>
      </w:r>
      <w:r w:rsidRPr="0022694C">
        <w:rPr>
          <w:rFonts w:ascii="Arial" w:hAnsi="Arial" w:cs="Arial"/>
          <w:sz w:val="24"/>
        </w:rPr>
        <w:tab/>
      </w:r>
      <w:r w:rsidRPr="0022694C">
        <w:rPr>
          <w:rFonts w:ascii="Arial" w:hAnsi="Arial" w:cs="Arial"/>
          <w:sz w:val="24"/>
        </w:rPr>
        <w:tab/>
        <w:t>Edith Cruz Castañeda</w:t>
      </w:r>
    </w:p>
    <w:p w:rsidR="0022694C" w:rsidRPr="0022694C" w:rsidRDefault="0022694C" w:rsidP="0022694C">
      <w:pPr>
        <w:spacing w:after="0"/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Grado de Escolaridad</w:t>
      </w:r>
      <w:r w:rsidRPr="0022694C">
        <w:rPr>
          <w:rFonts w:ascii="Arial" w:hAnsi="Arial" w:cs="Arial"/>
          <w:sz w:val="24"/>
        </w:rPr>
        <w:tab/>
        <w:t>Licenciada en Derecho</w:t>
      </w:r>
    </w:p>
    <w:p w:rsidR="0022694C" w:rsidRPr="0022694C" w:rsidRDefault="0022694C" w:rsidP="0022694C">
      <w:pPr>
        <w:spacing w:after="0"/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ab/>
      </w:r>
      <w:r w:rsidRPr="0022694C">
        <w:rPr>
          <w:rFonts w:ascii="Arial" w:hAnsi="Arial" w:cs="Arial"/>
          <w:sz w:val="24"/>
        </w:rPr>
        <w:tab/>
      </w:r>
      <w:r w:rsidRPr="0022694C">
        <w:rPr>
          <w:rFonts w:ascii="Arial" w:hAnsi="Arial" w:cs="Arial"/>
          <w:sz w:val="24"/>
        </w:rPr>
        <w:tab/>
        <w:t>Actualmente alumna de la Maestría en Derecho Penal.</w:t>
      </w:r>
    </w:p>
    <w:p w:rsidR="0022694C" w:rsidRPr="0022694C" w:rsidRDefault="0022694C" w:rsidP="0022694C">
      <w:pPr>
        <w:spacing w:after="0"/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Cédula Profesional</w:t>
      </w:r>
      <w:r w:rsidRPr="0022694C">
        <w:rPr>
          <w:rFonts w:ascii="Arial" w:hAnsi="Arial" w:cs="Arial"/>
          <w:sz w:val="24"/>
        </w:rPr>
        <w:tab/>
        <w:t>8173683</w:t>
      </w:r>
    </w:p>
    <w:p w:rsidR="0022694C" w:rsidRPr="0022694C" w:rsidRDefault="0022694C" w:rsidP="0022694C">
      <w:pPr>
        <w:spacing w:after="0"/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Teléfono de Oficina</w:t>
      </w:r>
      <w:r w:rsidRPr="0022694C">
        <w:rPr>
          <w:rFonts w:ascii="Arial" w:hAnsi="Arial" w:cs="Arial"/>
          <w:sz w:val="24"/>
        </w:rPr>
        <w:tab/>
        <w:t>774 7580320</w:t>
      </w:r>
    </w:p>
    <w:p w:rsidR="0022694C" w:rsidRPr="0022694C" w:rsidRDefault="0022694C" w:rsidP="0022694C">
      <w:pPr>
        <w:spacing w:after="0"/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Correo electrónico</w:t>
      </w:r>
      <w:r w:rsidRPr="0022694C">
        <w:rPr>
          <w:rFonts w:ascii="Arial" w:hAnsi="Arial" w:cs="Arial"/>
          <w:sz w:val="24"/>
        </w:rPr>
        <w:tab/>
      </w:r>
      <w:r w:rsidR="00104D30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tbl>
      <w:tblPr>
        <w:tblStyle w:val="Tablaconcuadrcula"/>
        <w:tblW w:w="9308" w:type="dxa"/>
        <w:tblInd w:w="-614" w:type="dxa"/>
        <w:tblLook w:val="04A0" w:firstRow="1" w:lastRow="0" w:firstColumn="1" w:lastColumn="0" w:noHBand="0" w:noVBand="1"/>
      </w:tblPr>
      <w:tblGrid>
        <w:gridCol w:w="1539"/>
        <w:gridCol w:w="3693"/>
        <w:gridCol w:w="2512"/>
        <w:gridCol w:w="1564"/>
      </w:tblGrid>
      <w:tr w:rsidR="0022694C" w:rsidRPr="0022694C" w:rsidTr="0022694C">
        <w:tc>
          <w:tcPr>
            <w:tcW w:w="1541" w:type="dxa"/>
          </w:tcPr>
          <w:p w:rsidR="0022694C" w:rsidRPr="0022694C" w:rsidRDefault="0022694C" w:rsidP="00E7373B">
            <w:pPr>
              <w:jc w:val="center"/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Periodo</w:t>
            </w:r>
          </w:p>
        </w:tc>
        <w:tc>
          <w:tcPr>
            <w:tcW w:w="3703" w:type="dxa"/>
          </w:tcPr>
          <w:p w:rsidR="0022694C" w:rsidRPr="0022694C" w:rsidRDefault="0022694C" w:rsidP="00E7373B">
            <w:pPr>
              <w:jc w:val="center"/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Escuela</w:t>
            </w:r>
          </w:p>
        </w:tc>
        <w:tc>
          <w:tcPr>
            <w:tcW w:w="2516" w:type="dxa"/>
          </w:tcPr>
          <w:p w:rsidR="0022694C" w:rsidRPr="0022694C" w:rsidRDefault="0022694C" w:rsidP="00E7373B">
            <w:pPr>
              <w:jc w:val="center"/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Carrera</w:t>
            </w:r>
          </w:p>
        </w:tc>
        <w:tc>
          <w:tcPr>
            <w:tcW w:w="1548" w:type="dxa"/>
          </w:tcPr>
          <w:p w:rsidR="0022694C" w:rsidRPr="0022694C" w:rsidRDefault="0022694C" w:rsidP="00E7373B">
            <w:pPr>
              <w:jc w:val="center"/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Documentos</w:t>
            </w:r>
          </w:p>
        </w:tc>
      </w:tr>
      <w:tr w:rsidR="0022694C" w:rsidRPr="0022694C" w:rsidTr="0022694C">
        <w:tc>
          <w:tcPr>
            <w:tcW w:w="1541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2019 a la fecha</w:t>
            </w:r>
          </w:p>
        </w:tc>
        <w:tc>
          <w:tcPr>
            <w:tcW w:w="3703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Universidad de la Naciones</w:t>
            </w:r>
          </w:p>
        </w:tc>
        <w:tc>
          <w:tcPr>
            <w:tcW w:w="2516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Maestría en Derecho Penal</w:t>
            </w:r>
          </w:p>
        </w:tc>
        <w:tc>
          <w:tcPr>
            <w:tcW w:w="154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En Curso</w:t>
            </w:r>
          </w:p>
        </w:tc>
      </w:tr>
      <w:tr w:rsidR="0022694C" w:rsidRPr="0022694C" w:rsidTr="0022694C">
        <w:tc>
          <w:tcPr>
            <w:tcW w:w="1541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2011 - 2013</w:t>
            </w:r>
          </w:p>
        </w:tc>
        <w:tc>
          <w:tcPr>
            <w:tcW w:w="3703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Universidad Popular Autónoma de Veracruz</w:t>
            </w:r>
          </w:p>
        </w:tc>
        <w:tc>
          <w:tcPr>
            <w:tcW w:w="2516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Maestría en Derecho Penal</w:t>
            </w:r>
          </w:p>
        </w:tc>
        <w:tc>
          <w:tcPr>
            <w:tcW w:w="1548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Trunca</w:t>
            </w:r>
          </w:p>
        </w:tc>
      </w:tr>
      <w:tr w:rsidR="0022694C" w:rsidRPr="0022694C" w:rsidTr="0022694C">
        <w:tc>
          <w:tcPr>
            <w:tcW w:w="1541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2007 - 2010</w:t>
            </w:r>
          </w:p>
        </w:tc>
        <w:tc>
          <w:tcPr>
            <w:tcW w:w="3703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Universidad Popular Autónoma de Veracruz</w:t>
            </w:r>
          </w:p>
        </w:tc>
        <w:tc>
          <w:tcPr>
            <w:tcW w:w="2516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Licenciatura en Derecho</w:t>
            </w:r>
          </w:p>
        </w:tc>
        <w:tc>
          <w:tcPr>
            <w:tcW w:w="1548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  <w:r w:rsidRPr="0022694C">
              <w:rPr>
                <w:rFonts w:ascii="Arial" w:hAnsi="Arial" w:cs="Arial"/>
                <w:sz w:val="24"/>
              </w:rPr>
              <w:t>Título y Cédula Profesional.</w:t>
            </w:r>
          </w:p>
        </w:tc>
      </w:tr>
      <w:tr w:rsidR="0022694C" w:rsidRPr="0022694C" w:rsidTr="0022694C">
        <w:tc>
          <w:tcPr>
            <w:tcW w:w="1541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03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</w:rPr>
            </w:pPr>
          </w:p>
        </w:tc>
      </w:tr>
    </w:tbl>
    <w:p w:rsidR="00AC4B4A" w:rsidRPr="00AC4B4A" w:rsidRDefault="00AC4B4A" w:rsidP="00AC4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tbl>
      <w:tblPr>
        <w:tblStyle w:val="Tablaconcuadrcula"/>
        <w:tblW w:w="8941" w:type="dxa"/>
        <w:tblInd w:w="-659" w:type="dxa"/>
        <w:tblLook w:val="04A0" w:firstRow="1" w:lastRow="0" w:firstColumn="1" w:lastColumn="0" w:noHBand="0" w:noVBand="1"/>
      </w:tblPr>
      <w:tblGrid>
        <w:gridCol w:w="2482"/>
        <w:gridCol w:w="4775"/>
        <w:gridCol w:w="1684"/>
      </w:tblGrid>
      <w:tr w:rsidR="0022694C" w:rsidRPr="0022694C" w:rsidTr="0022694C">
        <w:tc>
          <w:tcPr>
            <w:tcW w:w="2488" w:type="dxa"/>
          </w:tcPr>
          <w:p w:rsidR="0022694C" w:rsidRPr="0022694C" w:rsidRDefault="0022694C" w:rsidP="00E7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Empresa / Dependencia</w:t>
            </w:r>
          </w:p>
        </w:tc>
        <w:tc>
          <w:tcPr>
            <w:tcW w:w="1635" w:type="dxa"/>
          </w:tcPr>
          <w:p w:rsidR="0022694C" w:rsidRPr="0022694C" w:rsidRDefault="0022694C" w:rsidP="00E7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Puesto/Cargo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Julio/2019 a la fecha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Sub Unidad Integral de Justicia en Huayacocotla,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 Tercero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Octubre/2018 -Julio/2019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Unidad Integral de Justicia en Tantoyuca,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 Primero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Junio – Octubre/2018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Sub Unidad Integral de Justicia en Ozuluama,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 Primero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Marzo – Junio/2018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Sub Unidad Integral de Justicia en Álamo,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 Primero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Julio/2017 – Marzo/2018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lastRenderedPageBreak/>
              <w:t>Sub Unidad Integral de Justicia en Playa Vicente,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lastRenderedPageBreak/>
              <w:t>Fiscal Primero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lastRenderedPageBreak/>
              <w:t>Noviembre 2016 – Julio/2017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Sub Unidad Integral de Justicia en Tres Valles,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 Primero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Septiembre – Noviembre/2016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Sub Unidad Integral de Justicia en Ozuluama,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 Segundo</w:t>
            </w:r>
          </w:p>
        </w:tc>
      </w:tr>
      <w:tr w:rsidR="0022694C" w:rsidRPr="0022694C" w:rsidTr="0022694C">
        <w:tc>
          <w:tcPr>
            <w:tcW w:w="2488" w:type="dxa"/>
            <w:vAlign w:val="center"/>
          </w:tcPr>
          <w:p w:rsidR="0022694C" w:rsidRPr="0022694C" w:rsidRDefault="0022694C" w:rsidP="00E73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Julio – Septiembre/2016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Fiscalía General del Estado de Veracruz.</w:t>
            </w:r>
          </w:p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Sub Unidad Integral de Justicia en Pánuco, Ver.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Fiscal ¿?</w:t>
            </w:r>
          </w:p>
        </w:tc>
      </w:tr>
      <w:tr w:rsidR="0022694C" w:rsidRPr="0022694C" w:rsidTr="0022694C">
        <w:tc>
          <w:tcPr>
            <w:tcW w:w="248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2013 – 2016</w:t>
            </w:r>
          </w:p>
        </w:tc>
        <w:tc>
          <w:tcPr>
            <w:tcW w:w="4818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 xml:space="preserve">Despacho jurídico </w:t>
            </w:r>
            <w:proofErr w:type="spellStart"/>
            <w:r w:rsidRPr="0022694C">
              <w:rPr>
                <w:rFonts w:ascii="Arial" w:hAnsi="Arial" w:cs="Arial"/>
                <w:sz w:val="24"/>
                <w:szCs w:val="24"/>
              </w:rPr>
              <w:t>Hanno</w:t>
            </w:r>
            <w:proofErr w:type="spellEnd"/>
            <w:r w:rsidRPr="0022694C">
              <w:rPr>
                <w:rFonts w:ascii="Arial" w:hAnsi="Arial" w:cs="Arial"/>
                <w:sz w:val="24"/>
                <w:szCs w:val="24"/>
              </w:rPr>
              <w:t xml:space="preserve"> Asociados de Monterrey y Veracruz.</w:t>
            </w:r>
          </w:p>
        </w:tc>
        <w:tc>
          <w:tcPr>
            <w:tcW w:w="1635" w:type="dxa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Abogado Litigante</w:t>
            </w:r>
          </w:p>
        </w:tc>
      </w:tr>
      <w:tr w:rsidR="0022694C" w:rsidRPr="0022694C" w:rsidTr="0022694C">
        <w:trPr>
          <w:trHeight w:val="304"/>
        </w:trPr>
        <w:tc>
          <w:tcPr>
            <w:tcW w:w="2488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2010 – 2012</w:t>
            </w:r>
          </w:p>
        </w:tc>
        <w:tc>
          <w:tcPr>
            <w:tcW w:w="4818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Tribunal Superior de Justicia de Primera Instancia</w:t>
            </w:r>
          </w:p>
        </w:tc>
        <w:tc>
          <w:tcPr>
            <w:tcW w:w="1635" w:type="dxa"/>
            <w:vAlign w:val="center"/>
          </w:tcPr>
          <w:p w:rsidR="0022694C" w:rsidRPr="0022694C" w:rsidRDefault="0022694C" w:rsidP="00E7373B">
            <w:pPr>
              <w:rPr>
                <w:rFonts w:ascii="Arial" w:hAnsi="Arial" w:cs="Arial"/>
                <w:sz w:val="24"/>
                <w:szCs w:val="24"/>
              </w:rPr>
            </w:pPr>
            <w:r w:rsidRPr="0022694C">
              <w:rPr>
                <w:rFonts w:ascii="Arial" w:hAnsi="Arial" w:cs="Arial"/>
                <w:sz w:val="24"/>
                <w:szCs w:val="24"/>
              </w:rPr>
              <w:t>Abogado Auxiliar</w:t>
            </w:r>
          </w:p>
        </w:tc>
      </w:tr>
    </w:tbl>
    <w:p w:rsidR="00911B70" w:rsidRDefault="00911B70" w:rsidP="00911B7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2694C" w:rsidRPr="0022694C" w:rsidRDefault="0022694C" w:rsidP="0022694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Juicios Orales</w:t>
      </w:r>
    </w:p>
    <w:p w:rsidR="0022694C" w:rsidRPr="0022694C" w:rsidRDefault="0022694C" w:rsidP="0022694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Derechos humanos e indígenas</w:t>
      </w:r>
    </w:p>
    <w:p w:rsidR="0022694C" w:rsidRPr="0022694C" w:rsidRDefault="0022694C" w:rsidP="0022694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2694C">
        <w:rPr>
          <w:rFonts w:ascii="Arial" w:hAnsi="Arial" w:cs="Arial"/>
          <w:sz w:val="24"/>
        </w:rPr>
        <w:t>Detención en Flagrancia</w:t>
      </w:r>
    </w:p>
    <w:p w:rsidR="006B643A" w:rsidRPr="00BA21B4" w:rsidRDefault="006B643A" w:rsidP="0022694C">
      <w:pPr>
        <w:rPr>
          <w:sz w:val="24"/>
          <w:szCs w:val="24"/>
        </w:rPr>
      </w:pP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8E" w:rsidRDefault="00E34E8E" w:rsidP="00AB5916">
      <w:pPr>
        <w:spacing w:after="0" w:line="240" w:lineRule="auto"/>
      </w:pPr>
      <w:r>
        <w:separator/>
      </w:r>
    </w:p>
  </w:endnote>
  <w:endnote w:type="continuationSeparator" w:id="0">
    <w:p w:rsidR="00E34E8E" w:rsidRDefault="00E34E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8E" w:rsidRDefault="00E34E8E" w:rsidP="00AB5916">
      <w:pPr>
        <w:spacing w:after="0" w:line="240" w:lineRule="auto"/>
      </w:pPr>
      <w:r>
        <w:separator/>
      </w:r>
    </w:p>
  </w:footnote>
  <w:footnote w:type="continuationSeparator" w:id="0">
    <w:p w:rsidR="00E34E8E" w:rsidRDefault="00E34E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F6EE1"/>
    <w:multiLevelType w:val="hybridMultilevel"/>
    <w:tmpl w:val="3DF08C6A"/>
    <w:lvl w:ilvl="0" w:tplc="1DB633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4D30"/>
    <w:rsid w:val="00196774"/>
    <w:rsid w:val="0022694C"/>
    <w:rsid w:val="00247088"/>
    <w:rsid w:val="00304E91"/>
    <w:rsid w:val="003D0B05"/>
    <w:rsid w:val="003E7CE6"/>
    <w:rsid w:val="0043454A"/>
    <w:rsid w:val="00462C41"/>
    <w:rsid w:val="004A1170"/>
    <w:rsid w:val="004B2D6E"/>
    <w:rsid w:val="004E4FFA"/>
    <w:rsid w:val="00516581"/>
    <w:rsid w:val="005502F5"/>
    <w:rsid w:val="005A32B3"/>
    <w:rsid w:val="00600D12"/>
    <w:rsid w:val="0066512D"/>
    <w:rsid w:val="006B643A"/>
    <w:rsid w:val="006C2CDA"/>
    <w:rsid w:val="00723B67"/>
    <w:rsid w:val="00726727"/>
    <w:rsid w:val="007621EA"/>
    <w:rsid w:val="007805A3"/>
    <w:rsid w:val="00785C57"/>
    <w:rsid w:val="007F4DAE"/>
    <w:rsid w:val="00804C9A"/>
    <w:rsid w:val="00846235"/>
    <w:rsid w:val="008B6A92"/>
    <w:rsid w:val="008F7FCC"/>
    <w:rsid w:val="00911B70"/>
    <w:rsid w:val="00922577"/>
    <w:rsid w:val="00A66637"/>
    <w:rsid w:val="00AB5916"/>
    <w:rsid w:val="00AC4B4A"/>
    <w:rsid w:val="00B55469"/>
    <w:rsid w:val="00BA21B4"/>
    <w:rsid w:val="00BB2BF2"/>
    <w:rsid w:val="00CE7F12"/>
    <w:rsid w:val="00D03386"/>
    <w:rsid w:val="00DB2FA1"/>
    <w:rsid w:val="00DE2E01"/>
    <w:rsid w:val="00E34E8E"/>
    <w:rsid w:val="00E71AD8"/>
    <w:rsid w:val="00EA1BBC"/>
    <w:rsid w:val="00EA5918"/>
    <w:rsid w:val="00EE2CDC"/>
    <w:rsid w:val="00FA773E"/>
    <w:rsid w:val="00FD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D549C-E8A6-4044-ABBD-D4CE7496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2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694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2019-11-06T00:15:00Z</dcterms:created>
  <dcterms:modified xsi:type="dcterms:W3CDTF">2019-11-30T04:20:00Z</dcterms:modified>
</cp:coreProperties>
</file>